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15.07.2026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Губкин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Старый Оскол, Белгородская область, г. Старый Оскол, м-н Буденного,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Губкин, Белгородская область, г. Губкин, ул. Железнодорожная,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ул.Донбасская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Пеше- Стрелецкая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Южно-Моравская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ул.Белгородская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г.Губкин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Архитектора Бутовой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Алексея Угарова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г.Старый Оскол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ул.Патриотов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Сибиряков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Антонова-Овсеенко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45 Стрелковой Дивизии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